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0E41D" w14:textId="77777777" w:rsidR="002146BB" w:rsidRDefault="002146BB" w:rsidP="00DE035C">
      <w:pPr>
        <w:pStyle w:val="Heading3"/>
        <w:ind w:left="-90"/>
        <w:jc w:val="both"/>
        <w:rPr>
          <w:szCs w:val="24"/>
        </w:rPr>
      </w:pPr>
    </w:p>
    <w:p w14:paraId="4B1C0566" w14:textId="77777777" w:rsidR="002146BB" w:rsidRDefault="002146BB" w:rsidP="00DE035C">
      <w:pPr>
        <w:pStyle w:val="Heading3"/>
        <w:ind w:left="-90"/>
        <w:jc w:val="both"/>
        <w:rPr>
          <w:szCs w:val="24"/>
        </w:rPr>
      </w:pPr>
    </w:p>
    <w:p w14:paraId="0D08043B" w14:textId="74646481" w:rsidR="003161F7" w:rsidRPr="00887B39" w:rsidRDefault="000E7BF2" w:rsidP="003161F7">
      <w:pPr>
        <w:pStyle w:val="Heading3"/>
        <w:rPr>
          <w:sz w:val="28"/>
          <w:lang w:eastAsia="en-US"/>
        </w:rPr>
      </w:pPr>
      <w:r>
        <w:rPr>
          <w:b/>
          <w:szCs w:val="24"/>
        </w:rPr>
        <w:t xml:space="preserve"> </w:t>
      </w:r>
      <w:r w:rsidR="003161F7">
        <w:rPr>
          <w:sz w:val="28"/>
          <w:lang w:eastAsia="en-US"/>
        </w:rPr>
        <w:t>QEWC-</w:t>
      </w:r>
    </w:p>
    <w:p w14:paraId="07970DAD" w14:textId="77777777" w:rsidR="003161F7" w:rsidRPr="00887B39" w:rsidRDefault="003161F7" w:rsidP="003161F7">
      <w:pPr>
        <w:rPr>
          <w:sz w:val="28"/>
          <w:szCs w:val="28"/>
        </w:rPr>
      </w:pPr>
    </w:p>
    <w:p w14:paraId="48F448D7" w14:textId="4EDECC8B" w:rsidR="003161F7" w:rsidRPr="004449E1" w:rsidRDefault="005B2F6D" w:rsidP="003161F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428C">
        <w:rPr>
          <w:sz w:val="28"/>
          <w:szCs w:val="28"/>
        </w:rPr>
        <w:t>DT</w:t>
      </w:r>
    </w:p>
    <w:p w14:paraId="5E9B3346" w14:textId="77777777" w:rsidR="003161F7" w:rsidRPr="003D1E81" w:rsidRDefault="003161F7" w:rsidP="003161F7">
      <w:pPr>
        <w:jc w:val="center"/>
        <w:rPr>
          <w:rFonts w:ascii="Arial Narrow" w:hAnsi="Arial Narrow"/>
          <w:b/>
          <w:bCs/>
          <w:sz w:val="32"/>
          <w:u w:val="single"/>
        </w:rPr>
      </w:pPr>
      <w:r w:rsidRPr="003D1E81">
        <w:rPr>
          <w:rFonts w:ascii="Arial Narrow" w:hAnsi="Arial Narrow"/>
          <w:b/>
          <w:bCs/>
          <w:sz w:val="32"/>
          <w:u w:val="single"/>
        </w:rPr>
        <w:t xml:space="preserve">CONTRACT AGREEMENT </w:t>
      </w:r>
    </w:p>
    <w:p w14:paraId="46BAA955" w14:textId="785649D1" w:rsidR="00D04DEA" w:rsidRPr="00D04DEA" w:rsidRDefault="003161F7" w:rsidP="00D04DEA">
      <w:pPr>
        <w:jc w:val="both"/>
        <w:rPr>
          <w:rFonts w:ascii="Arial" w:hAnsi="Arial" w:cs="Arial"/>
          <w:sz w:val="28"/>
          <w:szCs w:val="28"/>
        </w:rPr>
      </w:pPr>
      <w:r w:rsidRPr="003D1E81">
        <w:rPr>
          <w:rFonts w:ascii="Arial Narrow" w:hAnsi="Arial Narrow"/>
          <w:b/>
          <w:bCs/>
          <w:sz w:val="28"/>
          <w:szCs w:val="28"/>
        </w:rPr>
        <w:t xml:space="preserve">CONTRACT </w:t>
      </w:r>
      <w:r w:rsidR="00F562F3" w:rsidRPr="003D1E81">
        <w:rPr>
          <w:rFonts w:ascii="Arial Narrow" w:hAnsi="Arial Narrow"/>
          <w:b/>
          <w:bCs/>
          <w:sz w:val="28"/>
          <w:szCs w:val="28"/>
        </w:rPr>
        <w:t>TITLE:</w:t>
      </w:r>
      <w:r w:rsidRPr="003D1E81">
        <w:rPr>
          <w:rFonts w:ascii="Arial Narrow" w:hAnsi="Arial Narrow"/>
          <w:b/>
          <w:bCs/>
          <w:sz w:val="28"/>
          <w:szCs w:val="28"/>
        </w:rPr>
        <w:t xml:space="preserve"> </w:t>
      </w:r>
      <w:r w:rsidR="00D04DEA" w:rsidRPr="00D04DEA">
        <w:rPr>
          <w:rFonts w:ascii="Arial" w:hAnsi="Arial" w:cs="Arial"/>
          <w:sz w:val="28"/>
          <w:szCs w:val="28"/>
        </w:rPr>
        <w:t xml:space="preserve">SALE OF USED GAS TURBINE </w:t>
      </w:r>
      <w:r w:rsidR="00BD5C57">
        <w:rPr>
          <w:rFonts w:ascii="Arial" w:hAnsi="Arial" w:cs="Arial"/>
          <w:sz w:val="28"/>
          <w:szCs w:val="28"/>
        </w:rPr>
        <w:t>COMPONENTS</w:t>
      </w:r>
    </w:p>
    <w:p w14:paraId="030AF61A" w14:textId="01FEF0A2" w:rsidR="003161F7" w:rsidRPr="003D1E81" w:rsidRDefault="003161F7" w:rsidP="003161F7">
      <w:pPr>
        <w:rPr>
          <w:rFonts w:ascii="Arial Narrow" w:hAnsi="Arial Narrow" w:cs="Times New Roman"/>
          <w:sz w:val="28"/>
          <w:szCs w:val="28"/>
        </w:rPr>
      </w:pPr>
    </w:p>
    <w:p w14:paraId="568FE59D" w14:textId="77777777" w:rsidR="003161F7" w:rsidRPr="003D1E81" w:rsidRDefault="003161F7" w:rsidP="003161F7">
      <w:pPr>
        <w:rPr>
          <w:rFonts w:ascii="Arial Narrow" w:hAnsi="Arial Narrow"/>
          <w:sz w:val="28"/>
          <w:szCs w:val="28"/>
        </w:rPr>
      </w:pPr>
      <w:r w:rsidRPr="003D1E81">
        <w:rPr>
          <w:rFonts w:ascii="Arial Narrow" w:hAnsi="Arial Narrow"/>
          <w:sz w:val="28"/>
          <w:szCs w:val="28"/>
        </w:rPr>
        <w:t xml:space="preserve">This CONTRACT is made by and between </w:t>
      </w:r>
    </w:p>
    <w:p w14:paraId="69688B48" w14:textId="77777777" w:rsidR="003161F7" w:rsidRPr="003D1E81" w:rsidRDefault="003161F7" w:rsidP="003161F7">
      <w:pPr>
        <w:rPr>
          <w:rFonts w:ascii="Arial Narrow" w:hAnsi="Arial Narrow"/>
          <w:sz w:val="28"/>
          <w:szCs w:val="28"/>
        </w:rPr>
      </w:pPr>
      <w:r w:rsidRPr="003D1E81">
        <w:rPr>
          <w:rFonts w:ascii="Arial Narrow" w:hAnsi="Arial Narrow"/>
          <w:b/>
          <w:bCs/>
          <w:sz w:val="28"/>
          <w:szCs w:val="28"/>
        </w:rPr>
        <w:t>Qatar Electricity &amp; Water Co</w:t>
      </w:r>
      <w:r w:rsidR="00F562F3" w:rsidRPr="003D1E81">
        <w:rPr>
          <w:rFonts w:ascii="Arial Narrow" w:hAnsi="Arial Narrow"/>
          <w:b/>
          <w:bCs/>
          <w:sz w:val="28"/>
          <w:szCs w:val="28"/>
        </w:rPr>
        <w:t>.</w:t>
      </w:r>
      <w:r w:rsidR="00F562F3" w:rsidRPr="003D1E81">
        <w:rPr>
          <w:rFonts w:ascii="Arial Narrow" w:hAnsi="Arial Narrow"/>
          <w:sz w:val="28"/>
          <w:szCs w:val="28"/>
        </w:rPr>
        <w:t>,</w:t>
      </w:r>
      <w:r w:rsidRPr="003D1E81">
        <w:rPr>
          <w:rFonts w:ascii="Arial Narrow" w:hAnsi="Arial Narrow"/>
          <w:sz w:val="28"/>
          <w:szCs w:val="28"/>
        </w:rPr>
        <w:t xml:space="preserve"> P.O.Box </w:t>
      </w:r>
      <w:r w:rsidR="00F562F3" w:rsidRPr="003D1E81">
        <w:rPr>
          <w:rFonts w:ascii="Arial Narrow" w:hAnsi="Arial Narrow"/>
          <w:sz w:val="28"/>
          <w:szCs w:val="28"/>
        </w:rPr>
        <w:t>22046,</w:t>
      </w:r>
      <w:r w:rsidRPr="003D1E81">
        <w:rPr>
          <w:rFonts w:ascii="Arial Narrow" w:hAnsi="Arial Narrow"/>
          <w:sz w:val="28"/>
          <w:szCs w:val="28"/>
        </w:rPr>
        <w:t xml:space="preserve"> </w:t>
      </w:r>
      <w:r w:rsidR="00F562F3" w:rsidRPr="003D1E81">
        <w:rPr>
          <w:rFonts w:ascii="Arial Narrow" w:hAnsi="Arial Narrow"/>
          <w:sz w:val="28"/>
          <w:szCs w:val="28"/>
        </w:rPr>
        <w:t>Doha,</w:t>
      </w:r>
      <w:r w:rsidRPr="003D1E81">
        <w:rPr>
          <w:rFonts w:ascii="Arial Narrow" w:hAnsi="Arial Narrow"/>
          <w:sz w:val="28"/>
          <w:szCs w:val="28"/>
        </w:rPr>
        <w:t xml:space="preserve"> State </w:t>
      </w:r>
      <w:r w:rsidR="00F562F3" w:rsidRPr="003D1E81">
        <w:rPr>
          <w:rFonts w:ascii="Arial Narrow" w:hAnsi="Arial Narrow"/>
          <w:sz w:val="28"/>
          <w:szCs w:val="28"/>
        </w:rPr>
        <w:t>of</w:t>
      </w:r>
      <w:r w:rsidRPr="003D1E81">
        <w:rPr>
          <w:rFonts w:ascii="Arial Narrow" w:hAnsi="Arial Narrow"/>
          <w:sz w:val="28"/>
          <w:szCs w:val="28"/>
        </w:rPr>
        <w:t xml:space="preserve"> Qatar </w:t>
      </w:r>
    </w:p>
    <w:p w14:paraId="6AB4326E" w14:textId="77777777" w:rsidR="003161F7" w:rsidRPr="003D1E81" w:rsidRDefault="00F562F3" w:rsidP="003161F7">
      <w:pPr>
        <w:rPr>
          <w:rFonts w:ascii="Arial Narrow" w:hAnsi="Arial Narrow"/>
          <w:sz w:val="28"/>
          <w:szCs w:val="28"/>
        </w:rPr>
      </w:pPr>
      <w:r w:rsidRPr="003D1E81">
        <w:rPr>
          <w:rFonts w:ascii="Arial Narrow" w:hAnsi="Arial Narrow"/>
          <w:sz w:val="28"/>
          <w:szCs w:val="28"/>
        </w:rPr>
        <w:t>(Hereinafter</w:t>
      </w:r>
      <w:r w:rsidR="003161F7" w:rsidRPr="003D1E81">
        <w:rPr>
          <w:rFonts w:ascii="Arial Narrow" w:hAnsi="Arial Narrow"/>
          <w:sz w:val="28"/>
          <w:szCs w:val="28"/>
        </w:rPr>
        <w:t xml:space="preserve"> called </w:t>
      </w:r>
      <w:r w:rsidRPr="003D1E81">
        <w:rPr>
          <w:rFonts w:ascii="Arial Narrow" w:hAnsi="Arial Narrow"/>
          <w:b/>
          <w:bCs/>
          <w:sz w:val="28"/>
          <w:szCs w:val="28"/>
        </w:rPr>
        <w:t>QEWC</w:t>
      </w:r>
      <w:r w:rsidRPr="003D1E81">
        <w:rPr>
          <w:rFonts w:ascii="Arial Narrow" w:hAnsi="Arial Narrow"/>
          <w:sz w:val="28"/>
          <w:szCs w:val="28"/>
        </w:rPr>
        <w:t>)</w:t>
      </w:r>
    </w:p>
    <w:p w14:paraId="1DFF87AB" w14:textId="77777777" w:rsidR="003161F7" w:rsidRPr="003D1E81" w:rsidRDefault="003161F7" w:rsidP="003161F7">
      <w:pPr>
        <w:rPr>
          <w:rFonts w:ascii="Arial Narrow" w:hAnsi="Arial Narrow"/>
          <w:sz w:val="28"/>
          <w:szCs w:val="28"/>
        </w:rPr>
      </w:pPr>
      <w:r w:rsidRPr="003D1E81">
        <w:rPr>
          <w:rFonts w:ascii="Arial Narrow" w:hAnsi="Arial Narrow"/>
          <w:sz w:val="28"/>
          <w:szCs w:val="28"/>
        </w:rPr>
        <w:t>And</w:t>
      </w:r>
    </w:p>
    <w:p w14:paraId="6F047F90" w14:textId="3A534156" w:rsidR="003161F7" w:rsidRPr="003D1E81" w:rsidRDefault="003161F7" w:rsidP="003161F7">
      <w:pPr>
        <w:rPr>
          <w:rFonts w:ascii="Arial Narrow" w:hAnsi="Arial Narrow"/>
          <w:sz w:val="28"/>
          <w:szCs w:val="28"/>
        </w:rPr>
      </w:pPr>
      <w:r w:rsidRPr="003D1E81">
        <w:rPr>
          <w:rFonts w:ascii="Arial Narrow" w:hAnsi="Arial Narrow"/>
          <w:b/>
          <w:bCs/>
          <w:sz w:val="28"/>
          <w:szCs w:val="28"/>
        </w:rPr>
        <w:t>M/s</w:t>
      </w:r>
      <w:r w:rsidR="002B428C">
        <w:rPr>
          <w:rFonts w:ascii="Arial Narrow" w:hAnsi="Arial Narrow"/>
          <w:b/>
          <w:bCs/>
          <w:sz w:val="28"/>
          <w:szCs w:val="28"/>
        </w:rPr>
        <w:t>…………….</w:t>
      </w:r>
      <w:r w:rsidR="00F562F3" w:rsidRPr="003D1E81">
        <w:rPr>
          <w:rFonts w:ascii="Arial Narrow" w:hAnsi="Arial Narrow"/>
          <w:b/>
          <w:bCs/>
          <w:sz w:val="28"/>
          <w:szCs w:val="28"/>
        </w:rPr>
        <w:t xml:space="preserve"> </w:t>
      </w:r>
      <w:r w:rsidR="00F562F3" w:rsidRPr="003D1E81">
        <w:rPr>
          <w:rFonts w:ascii="Arial Narrow" w:hAnsi="Arial Narrow"/>
          <w:sz w:val="28"/>
          <w:szCs w:val="28"/>
        </w:rPr>
        <w:t>P.O.Box</w:t>
      </w:r>
      <w:r w:rsidRPr="003D1E81">
        <w:rPr>
          <w:rFonts w:ascii="Arial Narrow" w:hAnsi="Arial Narrow"/>
          <w:sz w:val="28"/>
          <w:szCs w:val="28"/>
        </w:rPr>
        <w:t xml:space="preserve"> </w:t>
      </w:r>
      <w:r w:rsidR="002B428C">
        <w:rPr>
          <w:rFonts w:ascii="Arial Narrow" w:hAnsi="Arial Narrow"/>
          <w:sz w:val="28"/>
          <w:szCs w:val="28"/>
        </w:rPr>
        <w:t>……………</w:t>
      </w:r>
      <w:r w:rsidRPr="003D1E81">
        <w:rPr>
          <w:rFonts w:ascii="Arial Narrow" w:hAnsi="Arial Narrow"/>
          <w:sz w:val="28"/>
          <w:szCs w:val="28"/>
        </w:rPr>
        <w:t xml:space="preserve"> established under the laws </w:t>
      </w:r>
      <w:r w:rsidR="00F562F3" w:rsidRPr="003D1E81">
        <w:rPr>
          <w:rFonts w:ascii="Arial Narrow" w:hAnsi="Arial Narrow"/>
          <w:sz w:val="28"/>
          <w:szCs w:val="28"/>
        </w:rPr>
        <w:t>of State</w:t>
      </w:r>
      <w:r w:rsidRPr="003D1E81">
        <w:rPr>
          <w:rFonts w:ascii="Arial Narrow" w:hAnsi="Arial Narrow"/>
          <w:sz w:val="28"/>
          <w:szCs w:val="28"/>
        </w:rPr>
        <w:t xml:space="preserve"> Of </w:t>
      </w:r>
      <w:r w:rsidR="00F562F3" w:rsidRPr="003D1E81">
        <w:rPr>
          <w:rFonts w:ascii="Arial Narrow" w:hAnsi="Arial Narrow"/>
          <w:sz w:val="28"/>
          <w:szCs w:val="28"/>
        </w:rPr>
        <w:t>Qatar having</w:t>
      </w:r>
      <w:r w:rsidRPr="003D1E81">
        <w:rPr>
          <w:rFonts w:ascii="Arial Narrow" w:hAnsi="Arial Narrow"/>
          <w:sz w:val="28"/>
          <w:szCs w:val="28"/>
        </w:rPr>
        <w:t xml:space="preserve"> its main office </w:t>
      </w:r>
      <w:r w:rsidR="00F562F3" w:rsidRPr="003D1E81">
        <w:rPr>
          <w:rFonts w:ascii="Arial Narrow" w:hAnsi="Arial Narrow"/>
          <w:sz w:val="28"/>
          <w:szCs w:val="28"/>
        </w:rPr>
        <w:t>at Doha,</w:t>
      </w:r>
      <w:r w:rsidRPr="003D1E81">
        <w:rPr>
          <w:rFonts w:ascii="Arial Narrow" w:hAnsi="Arial Narrow"/>
          <w:sz w:val="28"/>
          <w:szCs w:val="28"/>
        </w:rPr>
        <w:t xml:space="preserve"> Qatar (hereinafter called </w:t>
      </w:r>
      <w:r w:rsidRPr="003D1E81">
        <w:rPr>
          <w:rFonts w:ascii="Arial Narrow" w:hAnsi="Arial Narrow"/>
          <w:b/>
          <w:bCs/>
          <w:sz w:val="28"/>
          <w:szCs w:val="28"/>
        </w:rPr>
        <w:t>CONTRACTOR</w:t>
      </w:r>
      <w:r w:rsidRPr="003D1E81">
        <w:rPr>
          <w:rFonts w:ascii="Arial Narrow" w:hAnsi="Arial Narrow"/>
          <w:sz w:val="28"/>
          <w:szCs w:val="28"/>
        </w:rPr>
        <w:t>).</w:t>
      </w:r>
    </w:p>
    <w:p w14:paraId="1A9EAC5A" w14:textId="77777777" w:rsidR="003161F7" w:rsidRPr="003D1E81" w:rsidRDefault="003161F7" w:rsidP="003161F7">
      <w:pPr>
        <w:pStyle w:val="BodyText"/>
        <w:rPr>
          <w:rFonts w:ascii="Arial Narrow" w:hAnsi="Arial Narrow"/>
          <w:sz w:val="28"/>
        </w:rPr>
      </w:pPr>
      <w:r w:rsidRPr="003D1E81">
        <w:rPr>
          <w:rFonts w:ascii="Arial Narrow" w:hAnsi="Arial Narrow"/>
          <w:b/>
          <w:bCs/>
          <w:sz w:val="28"/>
        </w:rPr>
        <w:t>QEWC</w:t>
      </w:r>
      <w:r w:rsidRPr="003D1E81">
        <w:rPr>
          <w:rFonts w:ascii="Arial Narrow" w:hAnsi="Arial Narrow"/>
          <w:sz w:val="28"/>
        </w:rPr>
        <w:t xml:space="preserve"> and the </w:t>
      </w:r>
      <w:r w:rsidRPr="003D1E81">
        <w:rPr>
          <w:rFonts w:ascii="Arial Narrow" w:hAnsi="Arial Narrow"/>
          <w:b/>
          <w:bCs/>
          <w:sz w:val="28"/>
        </w:rPr>
        <w:t>CONTRACTOR</w:t>
      </w:r>
      <w:r w:rsidRPr="003D1E81">
        <w:rPr>
          <w:rFonts w:ascii="Arial Narrow" w:hAnsi="Arial Narrow"/>
          <w:sz w:val="28"/>
        </w:rPr>
        <w:t xml:space="preserve"> (herewith collectively referred to as Parties) agreed as follows:- </w:t>
      </w:r>
    </w:p>
    <w:p w14:paraId="5446C80B" w14:textId="77777777" w:rsidR="000E7BF2" w:rsidRDefault="000E7BF2" w:rsidP="003161F7">
      <w:pPr>
        <w:pStyle w:val="BodyText"/>
        <w:rPr>
          <w:rFonts w:ascii="Arial Narrow" w:hAnsi="Arial Narrow"/>
          <w:sz w:val="28"/>
        </w:rPr>
      </w:pPr>
    </w:p>
    <w:p w14:paraId="3A75358C" w14:textId="0AD207EC" w:rsidR="003161F7" w:rsidRPr="003D1E81" w:rsidRDefault="003161F7" w:rsidP="003161F7">
      <w:pPr>
        <w:pStyle w:val="BodyText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/>
          <w:sz w:val="28"/>
        </w:rPr>
        <w:t xml:space="preserve">QEWC shall </w:t>
      </w:r>
      <w:r w:rsidR="000E7BF2" w:rsidRPr="003D1E81">
        <w:rPr>
          <w:rFonts w:ascii="Arial Narrow" w:hAnsi="Arial Narrow"/>
          <w:sz w:val="28"/>
        </w:rPr>
        <w:t>sell the</w:t>
      </w:r>
      <w:r w:rsidR="000E7BF2" w:rsidRPr="003D1E81">
        <w:rPr>
          <w:rFonts w:ascii="Arial Narrow" w:hAnsi="Arial Narrow"/>
          <w:sz w:val="28"/>
          <w:lang w:eastAsia="en-US"/>
        </w:rPr>
        <w:t xml:space="preserve"> </w:t>
      </w:r>
      <w:r w:rsidR="00F562F3" w:rsidRPr="003D1E81">
        <w:rPr>
          <w:rFonts w:ascii="Arial Narrow" w:hAnsi="Arial Narrow"/>
          <w:sz w:val="28"/>
          <w:lang w:eastAsia="en-US"/>
        </w:rPr>
        <w:t>Scrap,</w:t>
      </w:r>
      <w:r w:rsidRPr="003D1E81">
        <w:rPr>
          <w:rFonts w:ascii="Arial Narrow" w:hAnsi="Arial Narrow"/>
          <w:sz w:val="28"/>
          <w:lang w:eastAsia="en-US"/>
        </w:rPr>
        <w:t xml:space="preserve"> the whole LOT for a </w:t>
      </w:r>
      <w:r w:rsidRPr="003D1E81">
        <w:rPr>
          <w:rFonts w:ascii="Arial Narrow" w:hAnsi="Arial Narrow"/>
          <w:b/>
          <w:bCs/>
          <w:sz w:val="28"/>
          <w:lang w:eastAsia="en-US"/>
        </w:rPr>
        <w:t xml:space="preserve">Total Amount </w:t>
      </w:r>
      <w:r w:rsidR="00F562F3" w:rsidRPr="003D1E81">
        <w:rPr>
          <w:rFonts w:ascii="Arial Narrow" w:hAnsi="Arial Narrow"/>
          <w:b/>
          <w:bCs/>
          <w:sz w:val="28"/>
          <w:lang w:eastAsia="en-US"/>
        </w:rPr>
        <w:t>of QAR</w:t>
      </w:r>
      <w:r w:rsidRPr="003D1E81">
        <w:rPr>
          <w:rFonts w:ascii="Arial Narrow" w:hAnsi="Arial Narrow"/>
          <w:b/>
          <w:bCs/>
          <w:sz w:val="28"/>
          <w:lang w:eastAsia="en-US"/>
        </w:rPr>
        <w:t xml:space="preserve"> </w:t>
      </w:r>
      <w:r w:rsidR="002B428C">
        <w:rPr>
          <w:rFonts w:ascii="Arial Narrow" w:hAnsi="Arial Narrow"/>
          <w:b/>
          <w:bCs/>
          <w:sz w:val="28"/>
          <w:lang w:eastAsia="en-US"/>
        </w:rPr>
        <w:t>…………………..</w:t>
      </w:r>
      <w:r w:rsidRPr="003D1E81">
        <w:rPr>
          <w:rFonts w:ascii="Arial Narrow" w:hAnsi="Arial Narrow"/>
          <w:b/>
          <w:bCs/>
          <w:sz w:val="28"/>
          <w:lang w:eastAsia="en-US"/>
        </w:rPr>
        <w:t xml:space="preserve"> </w:t>
      </w:r>
      <w:r w:rsidRPr="003D1E81">
        <w:rPr>
          <w:rFonts w:ascii="Arial Narrow" w:hAnsi="Arial Narrow" w:cs="Times New Roman"/>
          <w:sz w:val="28"/>
          <w:lang w:eastAsia="en-US"/>
        </w:rPr>
        <w:t xml:space="preserve">as per the Scope of </w:t>
      </w:r>
      <w:r w:rsidR="00F562F3" w:rsidRPr="003D1E81">
        <w:rPr>
          <w:rFonts w:ascii="Arial Narrow" w:hAnsi="Arial Narrow" w:cs="Times New Roman"/>
          <w:sz w:val="28"/>
          <w:lang w:eastAsia="en-US"/>
        </w:rPr>
        <w:t>work specified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in </w:t>
      </w:r>
      <w:r w:rsidR="00F562F3" w:rsidRPr="003D1E81">
        <w:rPr>
          <w:rFonts w:ascii="Arial Narrow" w:hAnsi="Arial Narrow" w:cs="Times New Roman"/>
          <w:sz w:val="28"/>
          <w:lang w:eastAsia="en-US"/>
        </w:rPr>
        <w:t>the Auction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</w:t>
      </w:r>
      <w:r w:rsidR="00F562F3" w:rsidRPr="003D1E81">
        <w:rPr>
          <w:rFonts w:ascii="Arial Narrow" w:hAnsi="Arial Narrow" w:cs="Times New Roman"/>
          <w:sz w:val="28"/>
          <w:lang w:eastAsia="en-US"/>
        </w:rPr>
        <w:t>Documents (</w:t>
      </w:r>
      <w:r w:rsidRPr="003D1E81">
        <w:rPr>
          <w:rFonts w:ascii="Arial Narrow" w:hAnsi="Arial Narrow" w:cs="Times New Roman"/>
          <w:sz w:val="28"/>
          <w:lang w:eastAsia="en-US"/>
        </w:rPr>
        <w:t>Attached)</w:t>
      </w:r>
    </w:p>
    <w:p w14:paraId="3D9416BF" w14:textId="77777777" w:rsidR="00D463DC" w:rsidRDefault="00D463DC" w:rsidP="003161F7">
      <w:pPr>
        <w:pStyle w:val="BodyText"/>
        <w:jc w:val="center"/>
        <w:rPr>
          <w:rFonts w:ascii="Arial Narrow" w:hAnsi="Arial Narrow" w:cs="Times New Roman"/>
          <w:b/>
          <w:bCs/>
          <w:sz w:val="28"/>
          <w:u w:val="single"/>
          <w:lang w:eastAsia="en-US"/>
        </w:rPr>
      </w:pPr>
    </w:p>
    <w:p w14:paraId="753983E3" w14:textId="77777777" w:rsidR="003161F7" w:rsidRDefault="003161F7" w:rsidP="003161F7">
      <w:pPr>
        <w:pStyle w:val="BodyText"/>
        <w:jc w:val="center"/>
        <w:rPr>
          <w:rFonts w:ascii="Arial Narrow" w:hAnsi="Arial Narrow" w:cs="Times New Roman"/>
          <w:b/>
          <w:bCs/>
          <w:sz w:val="28"/>
          <w:u w:val="single"/>
          <w:lang w:eastAsia="en-US"/>
        </w:rPr>
      </w:pPr>
      <w:r w:rsidRPr="003D1E81">
        <w:rPr>
          <w:rFonts w:ascii="Arial Narrow" w:hAnsi="Arial Narrow" w:cs="Times New Roman"/>
          <w:b/>
          <w:bCs/>
          <w:sz w:val="28"/>
          <w:u w:val="single"/>
          <w:lang w:eastAsia="en-US"/>
        </w:rPr>
        <w:t>Specific Terms &amp; Conditions</w:t>
      </w:r>
    </w:p>
    <w:p w14:paraId="3A8587E3" w14:textId="77777777" w:rsidR="00D463DC" w:rsidRPr="003D1E81" w:rsidRDefault="00D463DC" w:rsidP="003161F7">
      <w:pPr>
        <w:pStyle w:val="BodyText"/>
        <w:jc w:val="center"/>
        <w:rPr>
          <w:rFonts w:ascii="Arial Narrow" w:hAnsi="Arial Narrow" w:cs="Times New Roman"/>
          <w:b/>
          <w:bCs/>
          <w:sz w:val="28"/>
          <w:u w:val="single"/>
          <w:lang w:eastAsia="en-US"/>
        </w:rPr>
      </w:pPr>
    </w:p>
    <w:p w14:paraId="2FBAE303" w14:textId="77777777" w:rsidR="003161F7" w:rsidRPr="003D1E81" w:rsidRDefault="003161F7" w:rsidP="003161F7">
      <w:pPr>
        <w:pStyle w:val="BodyText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 xml:space="preserve">1) </w:t>
      </w:r>
      <w:r w:rsidRPr="003D1E81">
        <w:rPr>
          <w:rFonts w:ascii="Arial Narrow" w:hAnsi="Arial Narrow" w:cs="Times New Roman"/>
          <w:b/>
          <w:bCs/>
          <w:sz w:val="28"/>
          <w:lang w:eastAsia="en-US"/>
        </w:rPr>
        <w:t xml:space="preserve">Performance </w:t>
      </w:r>
    </w:p>
    <w:p w14:paraId="2FA3B1DF" w14:textId="49FD6CA0" w:rsidR="003161F7" w:rsidRPr="003D1E81" w:rsidRDefault="003161F7" w:rsidP="003161F7">
      <w:pPr>
        <w:pStyle w:val="BodyText"/>
        <w:ind w:left="2160" w:hanging="1860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b/>
          <w:bCs/>
          <w:sz w:val="28"/>
          <w:lang w:eastAsia="en-US"/>
        </w:rPr>
        <w:t xml:space="preserve">Bond </w:t>
      </w:r>
      <w:r w:rsidRPr="003D1E81">
        <w:rPr>
          <w:rFonts w:ascii="Arial Narrow" w:hAnsi="Arial Narrow" w:cs="Times New Roman"/>
          <w:sz w:val="28"/>
          <w:lang w:eastAsia="en-US"/>
        </w:rPr>
        <w:tab/>
        <w:t>:</w:t>
      </w:r>
      <w:r w:rsidRPr="003D1E81">
        <w:rPr>
          <w:rFonts w:ascii="Arial Narrow" w:hAnsi="Arial Narrow"/>
        </w:rPr>
        <w:t xml:space="preserve"> </w:t>
      </w:r>
      <w:r w:rsidRPr="003D1E81">
        <w:rPr>
          <w:rFonts w:ascii="Arial Narrow" w:hAnsi="Arial Narrow"/>
          <w:sz w:val="28"/>
        </w:rPr>
        <w:t xml:space="preserve">Contractor has to provide Performance Bond in the form of   Bank </w:t>
      </w:r>
      <w:r w:rsidR="000E7BF2">
        <w:rPr>
          <w:rFonts w:ascii="Arial Narrow" w:hAnsi="Arial Narrow"/>
          <w:sz w:val="28"/>
        </w:rPr>
        <w:t xml:space="preserve">   </w:t>
      </w:r>
      <w:r w:rsidR="00F562F3">
        <w:rPr>
          <w:rFonts w:ascii="Arial Narrow" w:hAnsi="Arial Narrow"/>
          <w:sz w:val="28"/>
        </w:rPr>
        <w:t xml:space="preserve">Guarantee </w:t>
      </w:r>
      <w:r w:rsidR="00F562F3" w:rsidRPr="003D1E81">
        <w:rPr>
          <w:rFonts w:ascii="Arial Narrow" w:hAnsi="Arial Narrow"/>
          <w:sz w:val="28"/>
        </w:rPr>
        <w:t xml:space="preserve">for </w:t>
      </w:r>
      <w:r w:rsidR="00F562F3" w:rsidRPr="003D1E81">
        <w:rPr>
          <w:rFonts w:ascii="Arial Narrow" w:hAnsi="Arial Narrow"/>
          <w:b/>
          <w:bCs/>
          <w:sz w:val="28"/>
        </w:rPr>
        <w:t>QAR</w:t>
      </w:r>
      <w:r w:rsidRPr="003D1E81">
        <w:rPr>
          <w:rFonts w:ascii="Arial Narrow" w:hAnsi="Arial Narrow"/>
          <w:b/>
          <w:bCs/>
          <w:sz w:val="28"/>
        </w:rPr>
        <w:t xml:space="preserve"> </w:t>
      </w:r>
      <w:r w:rsidR="002B428C">
        <w:rPr>
          <w:rFonts w:ascii="Arial Narrow" w:hAnsi="Arial Narrow"/>
          <w:b/>
          <w:bCs/>
          <w:sz w:val="28"/>
        </w:rPr>
        <w:t>…………</w:t>
      </w:r>
      <w:r w:rsidRPr="003D1E81">
        <w:rPr>
          <w:rFonts w:ascii="Arial Narrow" w:hAnsi="Arial Narrow"/>
          <w:b/>
          <w:bCs/>
          <w:sz w:val="28"/>
        </w:rPr>
        <w:t xml:space="preserve"> </w:t>
      </w:r>
      <w:r w:rsidRPr="003D1E81">
        <w:rPr>
          <w:rFonts w:ascii="Arial Narrow" w:hAnsi="Arial Narrow"/>
          <w:bCs/>
          <w:sz w:val="28"/>
        </w:rPr>
        <w:t xml:space="preserve">valid </w:t>
      </w:r>
      <w:r w:rsidR="000E7BF2">
        <w:rPr>
          <w:rFonts w:ascii="Arial Narrow" w:hAnsi="Arial Narrow"/>
          <w:bCs/>
          <w:sz w:val="28"/>
        </w:rPr>
        <w:t>until</w:t>
      </w:r>
      <w:r w:rsidR="002B428C">
        <w:rPr>
          <w:rFonts w:ascii="Arial Narrow" w:hAnsi="Arial Narrow"/>
          <w:bCs/>
          <w:sz w:val="28"/>
        </w:rPr>
        <w:t xml:space="preserve"> ………….</w:t>
      </w:r>
      <w:r w:rsidRPr="003D1E81">
        <w:rPr>
          <w:rFonts w:ascii="Arial Narrow" w:hAnsi="Arial Narrow"/>
          <w:sz w:val="28"/>
        </w:rPr>
        <w:t xml:space="preserve"> </w:t>
      </w:r>
    </w:p>
    <w:p w14:paraId="35EB924D" w14:textId="77777777" w:rsidR="003161F7" w:rsidRPr="003D1E81" w:rsidRDefault="00F562F3" w:rsidP="003161F7">
      <w:pPr>
        <w:pStyle w:val="BodyText"/>
        <w:rPr>
          <w:rFonts w:ascii="Arial Narrow" w:hAnsi="Arial Narrow" w:cs="Times New Roman"/>
          <w:b/>
          <w:bCs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>2)</w:t>
      </w:r>
      <w:r w:rsidRPr="003D1E81">
        <w:rPr>
          <w:rFonts w:ascii="Arial Narrow" w:hAnsi="Arial Narrow" w:cs="Times New Roman"/>
          <w:b/>
          <w:bCs/>
          <w:sz w:val="28"/>
          <w:lang w:eastAsia="en-US"/>
        </w:rPr>
        <w:t xml:space="preserve"> Transport</w:t>
      </w:r>
      <w:r w:rsidR="003161F7" w:rsidRPr="003D1E81">
        <w:rPr>
          <w:rFonts w:ascii="Arial Narrow" w:hAnsi="Arial Narrow" w:cs="Times New Roman"/>
          <w:b/>
          <w:bCs/>
          <w:sz w:val="28"/>
          <w:lang w:eastAsia="en-US"/>
        </w:rPr>
        <w:t xml:space="preserve"> &amp; </w:t>
      </w:r>
    </w:p>
    <w:p w14:paraId="29586918" w14:textId="77777777" w:rsidR="003161F7" w:rsidRPr="003D1E81" w:rsidRDefault="003161F7" w:rsidP="003161F7">
      <w:pPr>
        <w:pStyle w:val="BodyText"/>
        <w:tabs>
          <w:tab w:val="left" w:pos="2340"/>
        </w:tabs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b/>
          <w:bCs/>
          <w:sz w:val="28"/>
          <w:lang w:eastAsia="en-US"/>
        </w:rPr>
        <w:t xml:space="preserve">   Other Charges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</w:t>
      </w:r>
      <w:r w:rsidR="00171D97">
        <w:rPr>
          <w:rFonts w:ascii="Arial Narrow" w:hAnsi="Arial Narrow" w:cs="Times New Roman"/>
          <w:sz w:val="28"/>
          <w:lang w:eastAsia="en-US"/>
        </w:rPr>
        <w:t xml:space="preserve">     </w:t>
      </w:r>
      <w:r w:rsidRPr="003D1E81">
        <w:rPr>
          <w:rFonts w:ascii="Arial Narrow" w:hAnsi="Arial Narrow" w:cs="Times New Roman"/>
          <w:sz w:val="28"/>
          <w:lang w:eastAsia="en-US"/>
        </w:rPr>
        <w:t>: On Contractors account.</w:t>
      </w:r>
    </w:p>
    <w:p w14:paraId="3FC47E62" w14:textId="77777777" w:rsidR="003161F7" w:rsidRPr="003D1E81" w:rsidRDefault="003161F7" w:rsidP="003161F7">
      <w:pPr>
        <w:pStyle w:val="BodyText"/>
        <w:rPr>
          <w:rFonts w:ascii="Arial Narrow" w:hAnsi="Arial Narrow" w:cs="Times New Roman"/>
          <w:b/>
          <w:bCs/>
          <w:sz w:val="28"/>
          <w:lang w:eastAsia="en-US"/>
        </w:rPr>
      </w:pPr>
    </w:p>
    <w:p w14:paraId="70314612" w14:textId="66A81833" w:rsidR="003161F7" w:rsidRPr="003D1E81" w:rsidRDefault="003161F7" w:rsidP="003161F7">
      <w:pPr>
        <w:pStyle w:val="BodyText"/>
        <w:ind w:left="2250" w:right="-174" w:hanging="2250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>3)</w:t>
      </w:r>
      <w:r w:rsidRPr="003D1E81">
        <w:rPr>
          <w:rFonts w:ascii="Arial Narrow" w:hAnsi="Arial Narrow" w:cs="Times New Roman"/>
          <w:b/>
          <w:bCs/>
          <w:sz w:val="28"/>
          <w:lang w:eastAsia="en-US"/>
        </w:rPr>
        <w:t>Payment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</w:t>
      </w:r>
      <w:r w:rsidRPr="003D1E81">
        <w:rPr>
          <w:rFonts w:ascii="Arial Narrow" w:hAnsi="Arial Narrow" w:cs="Times New Roman"/>
          <w:sz w:val="28"/>
          <w:lang w:eastAsia="en-US"/>
        </w:rPr>
        <w:tab/>
        <w:t>:</w:t>
      </w:r>
      <w:r w:rsidR="00D463DC">
        <w:rPr>
          <w:rFonts w:ascii="Arial Narrow" w:hAnsi="Arial Narrow" w:cs="Times New Roman"/>
          <w:sz w:val="28"/>
          <w:lang w:eastAsia="en-US"/>
        </w:rPr>
        <w:t xml:space="preserve">Before 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</w:t>
      </w:r>
      <w:r w:rsidR="002B428C">
        <w:rPr>
          <w:rFonts w:ascii="Arial Narrow" w:hAnsi="Arial Narrow" w:cs="Times New Roman"/>
          <w:sz w:val="28"/>
          <w:lang w:eastAsia="en-US"/>
        </w:rPr>
        <w:t>……………</w:t>
      </w:r>
    </w:p>
    <w:p w14:paraId="2D5A23E4" w14:textId="77777777" w:rsidR="003161F7" w:rsidRPr="003D1E81" w:rsidRDefault="003161F7" w:rsidP="003161F7">
      <w:pPr>
        <w:pStyle w:val="BodyText"/>
        <w:ind w:left="2250" w:right="-174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 xml:space="preserve">Payment to be made at Qatar National Bank </w:t>
      </w:r>
    </w:p>
    <w:p w14:paraId="761FA556" w14:textId="77777777" w:rsidR="003161F7" w:rsidRPr="003D1E81" w:rsidRDefault="003161F7" w:rsidP="003161F7">
      <w:pPr>
        <w:pStyle w:val="BodyText"/>
        <w:ind w:left="2250" w:right="-174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>QEWC A/C No.: 0013-007831-060</w:t>
      </w:r>
    </w:p>
    <w:p w14:paraId="3716C755" w14:textId="77777777" w:rsidR="003161F7" w:rsidRPr="003D1E81" w:rsidRDefault="003161F7" w:rsidP="003161F7">
      <w:pPr>
        <w:pStyle w:val="BodyText"/>
        <w:ind w:left="2250" w:right="-174"/>
        <w:rPr>
          <w:rFonts w:ascii="Arial Narrow" w:hAnsi="Arial Narrow" w:cs="Times New Roman"/>
          <w:sz w:val="28"/>
          <w:lang w:eastAsia="en-US"/>
        </w:rPr>
      </w:pPr>
    </w:p>
    <w:p w14:paraId="7FE9E1B7" w14:textId="77777777" w:rsidR="003161F7" w:rsidRPr="003D1E81" w:rsidRDefault="003161F7" w:rsidP="003161F7">
      <w:pPr>
        <w:pStyle w:val="BodyText"/>
        <w:ind w:left="2160" w:hanging="2070"/>
        <w:rPr>
          <w:rFonts w:ascii="Arial Narrow" w:hAnsi="Arial Narrow" w:cs="Times New Roman"/>
          <w:sz w:val="28"/>
          <w:lang w:eastAsia="en-US"/>
        </w:rPr>
      </w:pPr>
    </w:p>
    <w:p w14:paraId="4A852184" w14:textId="77777777" w:rsidR="003161F7" w:rsidRPr="003D1E81" w:rsidRDefault="003161F7" w:rsidP="003161F7">
      <w:pPr>
        <w:pStyle w:val="BodyText"/>
        <w:ind w:left="2160" w:hanging="2070"/>
        <w:rPr>
          <w:rFonts w:ascii="Arial Narrow" w:hAnsi="Arial Narrow" w:cs="Times New Roman"/>
          <w:sz w:val="28"/>
          <w:lang w:eastAsia="en-US"/>
        </w:rPr>
      </w:pPr>
    </w:p>
    <w:p w14:paraId="70639E7D" w14:textId="77777777" w:rsidR="003D1E81" w:rsidRDefault="003D1E81" w:rsidP="003161F7">
      <w:pPr>
        <w:rPr>
          <w:rFonts w:ascii="Arial Narrow" w:hAnsi="Arial Narrow"/>
          <w:b/>
          <w:bCs/>
          <w:sz w:val="28"/>
          <w:szCs w:val="28"/>
        </w:rPr>
      </w:pPr>
    </w:p>
    <w:p w14:paraId="575DF4F6" w14:textId="0ED54233" w:rsidR="00D04DEA" w:rsidRPr="00D04DEA" w:rsidRDefault="00D04DEA" w:rsidP="00D04DEA">
      <w:pPr>
        <w:jc w:val="both"/>
        <w:rPr>
          <w:rFonts w:ascii="Arial" w:hAnsi="Arial" w:cs="Arial"/>
          <w:sz w:val="28"/>
          <w:szCs w:val="28"/>
        </w:rPr>
      </w:pPr>
      <w:r w:rsidRPr="003D1E81">
        <w:rPr>
          <w:rFonts w:ascii="Arial Narrow" w:hAnsi="Arial Narrow"/>
          <w:b/>
          <w:bCs/>
          <w:sz w:val="28"/>
          <w:szCs w:val="28"/>
        </w:rPr>
        <w:t xml:space="preserve">CONTRACT TITLE: </w:t>
      </w:r>
      <w:r w:rsidRPr="00D04DEA">
        <w:rPr>
          <w:rFonts w:ascii="Arial" w:hAnsi="Arial" w:cs="Arial"/>
          <w:sz w:val="28"/>
          <w:szCs w:val="28"/>
        </w:rPr>
        <w:t xml:space="preserve">SALE OF USED GAS TURBINE </w:t>
      </w:r>
      <w:r w:rsidR="00D05FD1">
        <w:rPr>
          <w:rFonts w:ascii="Arial" w:hAnsi="Arial" w:cs="Arial"/>
          <w:sz w:val="28"/>
          <w:szCs w:val="28"/>
        </w:rPr>
        <w:t>COMPONENTS</w:t>
      </w:r>
    </w:p>
    <w:p w14:paraId="57A371D9" w14:textId="77777777" w:rsidR="003161F7" w:rsidRPr="003D1E81" w:rsidRDefault="003161F7" w:rsidP="003161F7">
      <w:pPr>
        <w:pStyle w:val="BodyText"/>
        <w:ind w:left="2160" w:hanging="2070"/>
        <w:rPr>
          <w:rFonts w:ascii="Arial Narrow" w:hAnsi="Arial Narrow" w:cs="Times New Roman"/>
          <w:sz w:val="28"/>
          <w:lang w:eastAsia="en-US"/>
        </w:rPr>
      </w:pPr>
    </w:p>
    <w:p w14:paraId="34536C7F" w14:textId="77777777" w:rsidR="003161F7" w:rsidRPr="003D1E81" w:rsidRDefault="003161F7" w:rsidP="003161F7">
      <w:pPr>
        <w:pStyle w:val="BodyText"/>
        <w:ind w:left="2160" w:hanging="2070"/>
        <w:rPr>
          <w:rFonts w:ascii="Arial Narrow" w:hAnsi="Arial Narrow" w:cs="Times New Roman"/>
          <w:sz w:val="28"/>
          <w:lang w:eastAsia="en-US"/>
        </w:rPr>
      </w:pPr>
    </w:p>
    <w:p w14:paraId="7F7615BB" w14:textId="6FA373A9" w:rsidR="003161F7" w:rsidRPr="003D1E81" w:rsidRDefault="003161F7" w:rsidP="003161F7">
      <w:pPr>
        <w:pStyle w:val="BodyText"/>
        <w:ind w:left="2160" w:hanging="2070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>4)</w:t>
      </w:r>
      <w:r w:rsidRPr="003D1E81">
        <w:rPr>
          <w:rFonts w:ascii="Arial Narrow" w:hAnsi="Arial Narrow" w:cs="Times New Roman"/>
          <w:b/>
          <w:bCs/>
          <w:sz w:val="28"/>
          <w:lang w:eastAsia="en-US"/>
        </w:rPr>
        <w:t>Lifting Period</w:t>
      </w:r>
      <w:r w:rsidR="005B2F6D">
        <w:rPr>
          <w:rFonts w:ascii="Arial Narrow" w:hAnsi="Arial Narrow" w:cs="Times New Roman"/>
          <w:sz w:val="28"/>
          <w:lang w:eastAsia="en-US"/>
        </w:rPr>
        <w:t xml:space="preserve"> </w:t>
      </w:r>
      <w:r w:rsidR="005B2F6D">
        <w:rPr>
          <w:rFonts w:ascii="Arial Narrow" w:hAnsi="Arial Narrow" w:cs="Times New Roman"/>
          <w:sz w:val="28"/>
          <w:lang w:eastAsia="en-US"/>
        </w:rPr>
        <w:tab/>
        <w:t xml:space="preserve">: Latest  by  </w:t>
      </w:r>
      <w:r w:rsidR="002B428C">
        <w:rPr>
          <w:rFonts w:ascii="Arial Narrow" w:hAnsi="Arial Narrow" w:cs="Times New Roman"/>
          <w:sz w:val="28"/>
          <w:lang w:eastAsia="en-US"/>
        </w:rPr>
        <w:t>……………</w:t>
      </w:r>
    </w:p>
    <w:p w14:paraId="702C9FB7" w14:textId="77777777" w:rsidR="003161F7" w:rsidRPr="003D1E81" w:rsidRDefault="003161F7" w:rsidP="003D1E81">
      <w:pPr>
        <w:pStyle w:val="BodyText"/>
        <w:ind w:left="2160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 xml:space="preserve">QEWC shall be entitled to encash the </w:t>
      </w:r>
      <w:r w:rsidR="00BA6EF7" w:rsidRPr="003D1E81">
        <w:rPr>
          <w:rFonts w:ascii="Arial Narrow" w:hAnsi="Arial Narrow" w:cs="Times New Roman"/>
          <w:sz w:val="28"/>
          <w:lang w:eastAsia="en-US"/>
        </w:rPr>
        <w:t>Performance Bond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in case of Contractor’s failure to clear all scrap as stipulated in the Terms and Conditions and </w:t>
      </w:r>
      <w:r w:rsidR="003D1E81">
        <w:rPr>
          <w:rFonts w:ascii="Arial Narrow" w:hAnsi="Arial Narrow" w:cs="Times New Roman"/>
          <w:sz w:val="28"/>
          <w:lang w:eastAsia="en-US"/>
        </w:rPr>
        <w:t>after the aforesaid date.</w:t>
      </w:r>
    </w:p>
    <w:p w14:paraId="7AF82830" w14:textId="77777777" w:rsidR="003161F7" w:rsidRPr="003D1E81" w:rsidRDefault="003161F7" w:rsidP="003161F7">
      <w:pPr>
        <w:pStyle w:val="BodyText"/>
        <w:rPr>
          <w:rFonts w:ascii="Arial Narrow" w:hAnsi="Arial Narrow" w:cs="Times New Roman"/>
          <w:sz w:val="28"/>
          <w:lang w:eastAsia="en-US"/>
        </w:rPr>
      </w:pPr>
    </w:p>
    <w:p w14:paraId="1D2AAB42" w14:textId="77777777" w:rsidR="003161F7" w:rsidRPr="003D1E81" w:rsidRDefault="003161F7" w:rsidP="003161F7">
      <w:pPr>
        <w:pStyle w:val="BodyText"/>
        <w:ind w:left="2160" w:hanging="2160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>5)</w:t>
      </w:r>
      <w:r w:rsidRPr="003D1E81">
        <w:rPr>
          <w:rFonts w:ascii="Arial Narrow" w:hAnsi="Arial Narrow" w:cs="Times New Roman"/>
          <w:b/>
          <w:bCs/>
          <w:sz w:val="28"/>
          <w:lang w:eastAsia="en-US"/>
        </w:rPr>
        <w:t xml:space="preserve">Loading </w:t>
      </w:r>
      <w:r w:rsidRPr="003D1E81">
        <w:rPr>
          <w:rFonts w:ascii="Arial Narrow" w:hAnsi="Arial Narrow" w:cs="Times New Roman"/>
          <w:b/>
          <w:bCs/>
          <w:sz w:val="28"/>
          <w:lang w:eastAsia="en-US"/>
        </w:rPr>
        <w:tab/>
      </w:r>
      <w:r w:rsidRPr="00F562F3">
        <w:rPr>
          <w:rFonts w:ascii="Arial Narrow" w:hAnsi="Arial Narrow" w:cs="Times New Roman"/>
          <w:bCs/>
          <w:sz w:val="28"/>
          <w:lang w:eastAsia="en-US"/>
        </w:rPr>
        <w:t>:</w:t>
      </w:r>
      <w:r w:rsidRPr="003D1E81">
        <w:rPr>
          <w:rFonts w:ascii="Arial Narrow" w:hAnsi="Arial Narrow" w:cs="Times New Roman"/>
          <w:sz w:val="28"/>
          <w:lang w:eastAsia="en-US"/>
        </w:rPr>
        <w:t>Manpower and machinery for loading shall be to Contractors  account.</w:t>
      </w:r>
    </w:p>
    <w:p w14:paraId="08F8B329" w14:textId="77777777" w:rsidR="003161F7" w:rsidRPr="003D1E81" w:rsidRDefault="003161F7" w:rsidP="003161F7">
      <w:pPr>
        <w:pStyle w:val="BodyText"/>
        <w:rPr>
          <w:rFonts w:ascii="Arial Narrow" w:hAnsi="Arial Narrow" w:cs="Times New Roman"/>
          <w:sz w:val="28"/>
          <w:lang w:eastAsia="en-US"/>
        </w:rPr>
      </w:pPr>
    </w:p>
    <w:p w14:paraId="47FDD781" w14:textId="77777777" w:rsidR="003161F7" w:rsidRPr="003D1E81" w:rsidRDefault="003161F7" w:rsidP="003161F7">
      <w:pPr>
        <w:pStyle w:val="BodyText"/>
        <w:ind w:left="2955" w:hanging="2955"/>
        <w:rPr>
          <w:rFonts w:ascii="Arial Narrow" w:hAnsi="Arial Narrow" w:cs="Times New Roman"/>
          <w:b/>
          <w:bCs/>
          <w:sz w:val="28"/>
          <w:lang w:eastAsia="en-US"/>
        </w:rPr>
      </w:pPr>
      <w:r w:rsidRPr="003D1E81">
        <w:rPr>
          <w:rFonts w:ascii="Arial Narrow" w:hAnsi="Arial Narrow" w:cs="Times New Roman"/>
          <w:sz w:val="28"/>
          <w:lang w:eastAsia="en-US"/>
        </w:rPr>
        <w:t>6)</w:t>
      </w:r>
      <w:r w:rsidRPr="003D1E81">
        <w:rPr>
          <w:rFonts w:ascii="Arial Narrow" w:hAnsi="Arial Narrow" w:cs="Times New Roman"/>
          <w:b/>
          <w:bCs/>
          <w:sz w:val="28"/>
          <w:lang w:eastAsia="en-US"/>
        </w:rPr>
        <w:t xml:space="preserve">Safety &amp; </w:t>
      </w:r>
    </w:p>
    <w:p w14:paraId="70413EC3" w14:textId="77777777" w:rsidR="003161F7" w:rsidRDefault="003161F7" w:rsidP="003161F7">
      <w:pPr>
        <w:pStyle w:val="BodyText"/>
        <w:ind w:left="2250" w:hanging="2250"/>
        <w:rPr>
          <w:rFonts w:ascii="Arial Narrow" w:hAnsi="Arial Narrow" w:cs="Times New Roman"/>
          <w:sz w:val="28"/>
          <w:lang w:eastAsia="en-US"/>
        </w:rPr>
      </w:pPr>
      <w:r w:rsidRPr="003D1E81">
        <w:rPr>
          <w:rFonts w:ascii="Arial Narrow" w:hAnsi="Arial Narrow" w:cs="Times New Roman"/>
          <w:b/>
          <w:bCs/>
          <w:sz w:val="28"/>
          <w:lang w:eastAsia="en-US"/>
        </w:rPr>
        <w:t xml:space="preserve"> Cleanliness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 </w:t>
      </w:r>
      <w:r w:rsidRPr="003D1E81">
        <w:rPr>
          <w:rFonts w:ascii="Arial Narrow" w:hAnsi="Arial Narrow" w:cs="Times New Roman"/>
          <w:sz w:val="28"/>
          <w:lang w:eastAsia="en-US"/>
        </w:rPr>
        <w:tab/>
      </w:r>
      <w:r w:rsidR="00F562F3" w:rsidRPr="003D1E81">
        <w:rPr>
          <w:rFonts w:ascii="Arial Narrow" w:hAnsi="Arial Narrow" w:cs="Times New Roman"/>
          <w:sz w:val="28"/>
          <w:lang w:eastAsia="en-US"/>
        </w:rPr>
        <w:t>: Compliance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with the basic Safety &amp; Security norms of </w:t>
      </w:r>
      <w:r w:rsidR="00F562F3" w:rsidRPr="003D1E81">
        <w:rPr>
          <w:rFonts w:ascii="Arial Narrow" w:hAnsi="Arial Narrow" w:cs="Times New Roman"/>
          <w:sz w:val="28"/>
          <w:lang w:eastAsia="en-US"/>
        </w:rPr>
        <w:t>QEWC should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be observed   and site </w:t>
      </w:r>
      <w:r w:rsidR="00F562F3" w:rsidRPr="003D1E81">
        <w:rPr>
          <w:rFonts w:ascii="Arial Narrow" w:hAnsi="Arial Narrow" w:cs="Times New Roman"/>
          <w:sz w:val="28"/>
          <w:lang w:eastAsia="en-US"/>
        </w:rPr>
        <w:t>cleanliness has</w:t>
      </w:r>
      <w:r w:rsidRPr="003D1E81">
        <w:rPr>
          <w:rFonts w:ascii="Arial Narrow" w:hAnsi="Arial Narrow" w:cs="Times New Roman"/>
          <w:sz w:val="28"/>
          <w:lang w:eastAsia="en-US"/>
        </w:rPr>
        <w:t xml:space="preserve"> to be </w:t>
      </w:r>
      <w:r w:rsidR="00F562F3" w:rsidRPr="003D1E81">
        <w:rPr>
          <w:rFonts w:ascii="Arial Narrow" w:hAnsi="Arial Narrow" w:cs="Times New Roman"/>
          <w:sz w:val="28"/>
          <w:lang w:eastAsia="en-US"/>
        </w:rPr>
        <w:t>maintained.</w:t>
      </w:r>
    </w:p>
    <w:p w14:paraId="1211A2F2" w14:textId="77777777" w:rsidR="00171D97" w:rsidRDefault="00171D97" w:rsidP="003161F7">
      <w:pPr>
        <w:pStyle w:val="BodyText"/>
        <w:ind w:left="2250" w:hanging="2250"/>
        <w:rPr>
          <w:rFonts w:ascii="Arial Narrow" w:hAnsi="Arial Narrow" w:cs="Times New Roman"/>
          <w:sz w:val="28"/>
          <w:lang w:eastAsia="en-US"/>
        </w:rPr>
      </w:pPr>
    </w:p>
    <w:p w14:paraId="49A4EB2A" w14:textId="77777777" w:rsidR="00171D97" w:rsidRPr="003D1E81" w:rsidRDefault="00171D97" w:rsidP="00BA6EF7">
      <w:pPr>
        <w:pStyle w:val="BodyText"/>
        <w:rPr>
          <w:rFonts w:ascii="Arial Narrow" w:hAnsi="Arial Narrow" w:cs="Times New Roman"/>
          <w:sz w:val="28"/>
          <w:lang w:eastAsia="en-US"/>
        </w:rPr>
      </w:pPr>
    </w:p>
    <w:p w14:paraId="56DE8E83" w14:textId="77777777" w:rsidR="003161F7" w:rsidRPr="003D1E81" w:rsidRDefault="003161F7" w:rsidP="003161F7">
      <w:pPr>
        <w:pStyle w:val="BodyText"/>
        <w:rPr>
          <w:rFonts w:ascii="Arial Narrow" w:hAnsi="Arial Narrow"/>
          <w:b/>
          <w:bCs/>
          <w:i/>
          <w:iCs/>
          <w:sz w:val="28"/>
          <w:lang w:eastAsia="en-US"/>
        </w:rPr>
      </w:pPr>
    </w:p>
    <w:tbl>
      <w:tblPr>
        <w:tblW w:w="8748" w:type="dxa"/>
        <w:tblInd w:w="360" w:type="dxa"/>
        <w:tblLook w:val="0000" w:firstRow="0" w:lastRow="0" w:firstColumn="0" w:lastColumn="0" w:noHBand="0" w:noVBand="0"/>
      </w:tblPr>
      <w:tblGrid>
        <w:gridCol w:w="4608"/>
        <w:gridCol w:w="4140"/>
      </w:tblGrid>
      <w:tr w:rsidR="003161F7" w:rsidRPr="003D1E81" w14:paraId="79A6F2A4" w14:textId="77777777" w:rsidTr="00407AA1">
        <w:trPr>
          <w:trHeight w:val="90"/>
        </w:trPr>
        <w:tc>
          <w:tcPr>
            <w:tcW w:w="4608" w:type="dxa"/>
          </w:tcPr>
          <w:p w14:paraId="330E12C7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  <w:p w14:paraId="3DF3384E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D1E81">
              <w:rPr>
                <w:rFonts w:ascii="Arial Narrow" w:hAnsi="Arial Narrow"/>
                <w:b/>
                <w:bCs/>
                <w:sz w:val="28"/>
                <w:szCs w:val="28"/>
              </w:rPr>
              <w:t>For  Qatar Electricity &amp; Water Co.</w:t>
            </w:r>
          </w:p>
        </w:tc>
        <w:tc>
          <w:tcPr>
            <w:tcW w:w="4140" w:type="dxa"/>
          </w:tcPr>
          <w:p w14:paraId="36C3E446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  <w:p w14:paraId="14192667" w14:textId="77777777" w:rsidR="003161F7" w:rsidRPr="003D1E81" w:rsidRDefault="003D1E81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sz w:val="28"/>
                <w:szCs w:val="28"/>
              </w:rPr>
              <w:t>For</w:t>
            </w:r>
            <w:r w:rsidR="003161F7" w:rsidRPr="003D1E81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/Contractor  </w:t>
            </w:r>
          </w:p>
          <w:p w14:paraId="23E2F025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  <w:p w14:paraId="54239428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  <w:p w14:paraId="73F79EC4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  <w:p w14:paraId="7D92B60B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  <w:p w14:paraId="005EB31E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  <w:p w14:paraId="4C0A47C3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  <w:p w14:paraId="416FD0B8" w14:textId="77777777" w:rsidR="003161F7" w:rsidRPr="003D1E81" w:rsidRDefault="003161F7" w:rsidP="00407AA1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</w:tr>
      <w:tr w:rsidR="003161F7" w:rsidRPr="003D1E81" w14:paraId="6A23E7D8" w14:textId="77777777" w:rsidTr="00407AA1">
        <w:tc>
          <w:tcPr>
            <w:tcW w:w="4608" w:type="dxa"/>
          </w:tcPr>
          <w:p w14:paraId="14B76894" w14:textId="3B0D4D77" w:rsidR="003161F7" w:rsidRPr="003D1E81" w:rsidRDefault="003D1E81" w:rsidP="003D1E81">
            <w:pPr>
              <w:spacing w:after="0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Name   </w:t>
            </w:r>
            <w:r w:rsidR="003161F7" w:rsidRPr="003D1E81">
              <w:rPr>
                <w:rFonts w:ascii="Arial Narrow" w:hAnsi="Arial Narro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140" w:type="dxa"/>
          </w:tcPr>
          <w:p w14:paraId="5B33B7ED" w14:textId="36A24839" w:rsidR="003161F7" w:rsidRPr="003D1E81" w:rsidRDefault="003161F7" w:rsidP="003D1E81">
            <w:pPr>
              <w:spacing w:after="0"/>
              <w:ind w:right="-468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D1E81">
              <w:rPr>
                <w:rFonts w:ascii="Arial Narrow" w:hAnsi="Arial Narrow"/>
                <w:b/>
                <w:bCs/>
                <w:sz w:val="28"/>
                <w:szCs w:val="28"/>
              </w:rPr>
              <w:t>Name :</w:t>
            </w:r>
          </w:p>
        </w:tc>
      </w:tr>
      <w:tr w:rsidR="003161F7" w:rsidRPr="003D1E81" w14:paraId="087E50A4" w14:textId="77777777" w:rsidTr="00407AA1">
        <w:tc>
          <w:tcPr>
            <w:tcW w:w="4608" w:type="dxa"/>
          </w:tcPr>
          <w:p w14:paraId="7E82471F" w14:textId="3B7A2361" w:rsidR="003161F7" w:rsidRPr="003D1E81" w:rsidRDefault="003161F7" w:rsidP="003D1E81">
            <w:pPr>
              <w:spacing w:after="0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D1E81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Title      : </w:t>
            </w:r>
          </w:p>
        </w:tc>
        <w:tc>
          <w:tcPr>
            <w:tcW w:w="4140" w:type="dxa"/>
          </w:tcPr>
          <w:p w14:paraId="66EF618D" w14:textId="0A26C630" w:rsidR="003161F7" w:rsidRPr="003D1E81" w:rsidRDefault="003161F7" w:rsidP="003D1E81">
            <w:pPr>
              <w:spacing w:after="0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D1E81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Title   :  </w:t>
            </w:r>
          </w:p>
        </w:tc>
      </w:tr>
      <w:tr w:rsidR="003161F7" w:rsidRPr="00F93656" w14:paraId="4B67967F" w14:textId="77777777" w:rsidTr="00407AA1">
        <w:tc>
          <w:tcPr>
            <w:tcW w:w="4608" w:type="dxa"/>
          </w:tcPr>
          <w:p w14:paraId="70E86510" w14:textId="77777777" w:rsidR="003161F7" w:rsidRPr="00523EA9" w:rsidRDefault="003161F7" w:rsidP="003D1E81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14:paraId="1E7A0D94" w14:textId="77777777" w:rsidR="003161F7" w:rsidRPr="00523EA9" w:rsidRDefault="003161F7" w:rsidP="003D1E81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</w:tbl>
    <w:p w14:paraId="600554A9" w14:textId="77777777" w:rsidR="003161F7" w:rsidRPr="00F93656" w:rsidRDefault="003161F7" w:rsidP="003161F7">
      <w:pPr>
        <w:pStyle w:val="Heading5"/>
        <w:rPr>
          <w:sz w:val="28"/>
        </w:rPr>
      </w:pPr>
    </w:p>
    <w:sectPr w:rsidR="003161F7" w:rsidRPr="00F93656" w:rsidSect="00C44D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980" w:right="1440" w:bottom="117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93056" w14:textId="77777777" w:rsidR="00A45C0A" w:rsidRDefault="00A45C0A" w:rsidP="0066524B">
      <w:pPr>
        <w:spacing w:after="0" w:line="240" w:lineRule="auto"/>
      </w:pPr>
      <w:r>
        <w:separator/>
      </w:r>
    </w:p>
  </w:endnote>
  <w:endnote w:type="continuationSeparator" w:id="0">
    <w:p w14:paraId="1F85852E" w14:textId="77777777" w:rsidR="00A45C0A" w:rsidRDefault="00A45C0A" w:rsidP="00665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AD00F" w14:textId="77777777" w:rsidR="00C44D35" w:rsidRDefault="00C44D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D7F47" w14:textId="77777777" w:rsidR="00C44D35" w:rsidRDefault="00C44D35" w:rsidP="00C44D35">
    <w:pPr>
      <w:pStyle w:val="Footer"/>
      <w:tabs>
        <w:tab w:val="clear" w:pos="4680"/>
        <w:tab w:val="clear" w:pos="9360"/>
        <w:tab w:val="left" w:pos="409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3855" w14:textId="77777777" w:rsidR="00C44D35" w:rsidRDefault="00C44D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604AD" w14:textId="77777777" w:rsidR="00A45C0A" w:rsidRDefault="00A45C0A" w:rsidP="0066524B">
      <w:pPr>
        <w:spacing w:after="0" w:line="240" w:lineRule="auto"/>
      </w:pPr>
      <w:r>
        <w:separator/>
      </w:r>
    </w:p>
  </w:footnote>
  <w:footnote w:type="continuationSeparator" w:id="0">
    <w:p w14:paraId="31B63715" w14:textId="77777777" w:rsidR="00A45C0A" w:rsidRDefault="00A45C0A" w:rsidP="00665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87672" w14:textId="77777777" w:rsidR="00C44D35" w:rsidRDefault="00C44D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9779" w14:textId="77777777" w:rsidR="00DE035C" w:rsidRDefault="00DE035C" w:rsidP="00D86C00">
    <w:pPr>
      <w:pStyle w:val="Header"/>
      <w:tabs>
        <w:tab w:val="clear" w:pos="4680"/>
        <w:tab w:val="clear" w:pos="9360"/>
        <w:tab w:val="left" w:pos="3945"/>
      </w:tabs>
    </w:pPr>
  </w:p>
  <w:p w14:paraId="4F1CEC73" w14:textId="77777777" w:rsidR="00C44D35" w:rsidRDefault="00C44D35" w:rsidP="00D86C00">
    <w:pPr>
      <w:pStyle w:val="Header"/>
      <w:tabs>
        <w:tab w:val="clear" w:pos="4680"/>
        <w:tab w:val="clear" w:pos="9360"/>
        <w:tab w:val="left" w:pos="3945"/>
      </w:tabs>
    </w:pPr>
  </w:p>
  <w:p w14:paraId="23A7E7DF" w14:textId="77777777" w:rsidR="00C44D35" w:rsidRDefault="00C44D35" w:rsidP="00D86C00">
    <w:pPr>
      <w:pStyle w:val="Header"/>
      <w:tabs>
        <w:tab w:val="clear" w:pos="4680"/>
        <w:tab w:val="clear" w:pos="9360"/>
        <w:tab w:val="left" w:pos="3945"/>
      </w:tabs>
    </w:pPr>
  </w:p>
  <w:p w14:paraId="7B7725A8" w14:textId="77777777" w:rsidR="0066524B" w:rsidRDefault="00D86C00" w:rsidP="00D86C00">
    <w:pPr>
      <w:pStyle w:val="Header"/>
      <w:tabs>
        <w:tab w:val="clear" w:pos="4680"/>
        <w:tab w:val="clear" w:pos="9360"/>
        <w:tab w:val="left" w:pos="394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0DAB1A9" wp14:editId="70DE80AD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772400" cy="10991051"/>
          <wp:effectExtent l="0" t="0" r="0" b="0"/>
          <wp:wrapNone/>
          <wp:docPr id="202" name="Picture 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qewc-letter-head-sm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7" t="2022" r="-817" b="-2022"/>
                  <a:stretch/>
                </pic:blipFill>
                <pic:spPr>
                  <a:xfrm>
                    <a:off x="0" y="0"/>
                    <a:ext cx="7772400" cy="10991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6E44" w14:textId="77777777" w:rsidR="00C44D35" w:rsidRDefault="00C44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02292D"/>
    <w:multiLevelType w:val="hybridMultilevel"/>
    <w:tmpl w:val="5E34E0CA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4C1675"/>
    <w:multiLevelType w:val="hybridMultilevel"/>
    <w:tmpl w:val="204430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719A9"/>
    <w:multiLevelType w:val="hybridMultilevel"/>
    <w:tmpl w:val="2DC376B8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5B51045"/>
    <w:multiLevelType w:val="singleLevel"/>
    <w:tmpl w:val="9C2EFF42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b/>
        <w:bCs/>
      </w:rPr>
    </w:lvl>
  </w:abstractNum>
  <w:abstractNum w:abstractNumId="4" w15:restartNumberingAfterBreak="0">
    <w:nsid w:val="3D9D73EE"/>
    <w:multiLevelType w:val="hybridMultilevel"/>
    <w:tmpl w:val="1B9237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593E75"/>
    <w:multiLevelType w:val="hybridMultilevel"/>
    <w:tmpl w:val="7CE6E0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31E24"/>
    <w:multiLevelType w:val="hybridMultilevel"/>
    <w:tmpl w:val="EF436646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F7E284E"/>
    <w:multiLevelType w:val="hybridMultilevel"/>
    <w:tmpl w:val="18A2793C"/>
    <w:lvl w:ilvl="0" w:tplc="A5D09D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95367"/>
    <w:multiLevelType w:val="hybridMultilevel"/>
    <w:tmpl w:val="BF06B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50532"/>
    <w:multiLevelType w:val="hybridMultilevel"/>
    <w:tmpl w:val="51B626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471641">
    <w:abstractNumId w:val="3"/>
  </w:num>
  <w:num w:numId="2" w16cid:durableId="1257324992">
    <w:abstractNumId w:val="7"/>
  </w:num>
  <w:num w:numId="3" w16cid:durableId="933241795">
    <w:abstractNumId w:val="2"/>
  </w:num>
  <w:num w:numId="4" w16cid:durableId="259408896">
    <w:abstractNumId w:val="0"/>
  </w:num>
  <w:num w:numId="5" w16cid:durableId="1476293386">
    <w:abstractNumId w:val="6"/>
  </w:num>
  <w:num w:numId="6" w16cid:durableId="1169905089">
    <w:abstractNumId w:val="1"/>
  </w:num>
  <w:num w:numId="7" w16cid:durableId="127823467">
    <w:abstractNumId w:val="4"/>
  </w:num>
  <w:num w:numId="8" w16cid:durableId="16779643">
    <w:abstractNumId w:val="9"/>
  </w:num>
  <w:num w:numId="9" w16cid:durableId="971792197">
    <w:abstractNumId w:val="8"/>
  </w:num>
  <w:num w:numId="10" w16cid:durableId="986666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24B"/>
    <w:rsid w:val="0002729A"/>
    <w:rsid w:val="00061CAF"/>
    <w:rsid w:val="000650BF"/>
    <w:rsid w:val="0007332F"/>
    <w:rsid w:val="000E100C"/>
    <w:rsid w:val="000E7BF2"/>
    <w:rsid w:val="001208C4"/>
    <w:rsid w:val="00133C36"/>
    <w:rsid w:val="00171D97"/>
    <w:rsid w:val="001A26C5"/>
    <w:rsid w:val="001D4456"/>
    <w:rsid w:val="001E741E"/>
    <w:rsid w:val="002146BB"/>
    <w:rsid w:val="00276060"/>
    <w:rsid w:val="002B428C"/>
    <w:rsid w:val="003047B8"/>
    <w:rsid w:val="00304F3B"/>
    <w:rsid w:val="003161F7"/>
    <w:rsid w:val="003750FB"/>
    <w:rsid w:val="003861E6"/>
    <w:rsid w:val="003D1E81"/>
    <w:rsid w:val="003F3B61"/>
    <w:rsid w:val="00410C64"/>
    <w:rsid w:val="004408A9"/>
    <w:rsid w:val="005B0A78"/>
    <w:rsid w:val="005B2F6D"/>
    <w:rsid w:val="005F790D"/>
    <w:rsid w:val="00650205"/>
    <w:rsid w:val="0066524B"/>
    <w:rsid w:val="00707980"/>
    <w:rsid w:val="00720FF7"/>
    <w:rsid w:val="00731DBD"/>
    <w:rsid w:val="007D2B0D"/>
    <w:rsid w:val="007F1697"/>
    <w:rsid w:val="00845A52"/>
    <w:rsid w:val="00964984"/>
    <w:rsid w:val="009A7C7B"/>
    <w:rsid w:val="009C54BE"/>
    <w:rsid w:val="00A3210F"/>
    <w:rsid w:val="00A366BB"/>
    <w:rsid w:val="00A45C0A"/>
    <w:rsid w:val="00A7543C"/>
    <w:rsid w:val="00B05286"/>
    <w:rsid w:val="00B306FB"/>
    <w:rsid w:val="00B32010"/>
    <w:rsid w:val="00B60150"/>
    <w:rsid w:val="00B82D81"/>
    <w:rsid w:val="00BA25B5"/>
    <w:rsid w:val="00BA6EF7"/>
    <w:rsid w:val="00BB784F"/>
    <w:rsid w:val="00BD5C57"/>
    <w:rsid w:val="00C41FA6"/>
    <w:rsid w:val="00C44D35"/>
    <w:rsid w:val="00C5415B"/>
    <w:rsid w:val="00C6373B"/>
    <w:rsid w:val="00C83B5D"/>
    <w:rsid w:val="00CB4759"/>
    <w:rsid w:val="00CD6A6D"/>
    <w:rsid w:val="00CF7069"/>
    <w:rsid w:val="00D04DEA"/>
    <w:rsid w:val="00D05A33"/>
    <w:rsid w:val="00D05FD1"/>
    <w:rsid w:val="00D463DC"/>
    <w:rsid w:val="00D54338"/>
    <w:rsid w:val="00D55489"/>
    <w:rsid w:val="00D86026"/>
    <w:rsid w:val="00D86C00"/>
    <w:rsid w:val="00D9484E"/>
    <w:rsid w:val="00DD6FFC"/>
    <w:rsid w:val="00DE035C"/>
    <w:rsid w:val="00E96CDA"/>
    <w:rsid w:val="00EB2FCF"/>
    <w:rsid w:val="00F562F3"/>
    <w:rsid w:val="00F617E7"/>
    <w:rsid w:val="00F926C5"/>
    <w:rsid w:val="00FB43B8"/>
    <w:rsid w:val="00FB4BB8"/>
    <w:rsid w:val="00FB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F2C6495"/>
  <w15:chartTrackingRefBased/>
  <w15:docId w15:val="{D4DF50F9-548D-428C-A9C5-6F34BEFFD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9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0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96CDA"/>
    <w:pPr>
      <w:keepNext/>
      <w:spacing w:after="0" w:line="240" w:lineRule="auto"/>
      <w:outlineLvl w:val="2"/>
    </w:pPr>
    <w:rPr>
      <w:rFonts w:ascii="Times New Roman" w:eastAsia="Times New Roman" w:hAnsi="Times New Roman" w:cs="Traditional Arabic"/>
      <w:sz w:val="24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5489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61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24B"/>
  </w:style>
  <w:style w:type="paragraph" w:styleId="Footer">
    <w:name w:val="footer"/>
    <w:basedOn w:val="Normal"/>
    <w:link w:val="FooterChar"/>
    <w:uiPriority w:val="99"/>
    <w:unhideWhenUsed/>
    <w:rsid w:val="00665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24B"/>
  </w:style>
  <w:style w:type="paragraph" w:styleId="BalloonText">
    <w:name w:val="Balloon Text"/>
    <w:basedOn w:val="Normal"/>
    <w:link w:val="BalloonTextChar"/>
    <w:uiPriority w:val="99"/>
    <w:semiHidden/>
    <w:unhideWhenUsed/>
    <w:rsid w:val="00FB4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3B8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96CDA"/>
    <w:rPr>
      <w:rFonts w:ascii="Times New Roman" w:eastAsia="Times New Roman" w:hAnsi="Times New Roman" w:cs="Traditional Arabic"/>
      <w:sz w:val="24"/>
      <w:szCs w:val="28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7079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707980"/>
    <w:pPr>
      <w:spacing w:after="0" w:line="240" w:lineRule="auto"/>
      <w:jc w:val="lowKashida"/>
    </w:pPr>
    <w:rPr>
      <w:rFonts w:ascii="Times New Roman" w:eastAsia="Times New Roman" w:hAnsi="Times New Roman" w:cs="Traditional Arabic"/>
      <w:sz w:val="24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707980"/>
    <w:rPr>
      <w:rFonts w:ascii="Times New Roman" w:eastAsia="Times New Roman" w:hAnsi="Times New Roman" w:cs="Traditional Arabic"/>
      <w:sz w:val="24"/>
      <w:szCs w:val="28"/>
      <w:lang w:eastAsia="ar-SA"/>
    </w:rPr>
  </w:style>
  <w:style w:type="paragraph" w:styleId="Title">
    <w:name w:val="Title"/>
    <w:basedOn w:val="Normal"/>
    <w:link w:val="TitleChar"/>
    <w:qFormat/>
    <w:rsid w:val="009C54BE"/>
    <w:pPr>
      <w:spacing w:after="0" w:line="240" w:lineRule="auto"/>
      <w:jc w:val="center"/>
    </w:pPr>
    <w:rPr>
      <w:rFonts w:ascii="Times New Roman" w:eastAsia="Times New Roman" w:hAnsi="Times New Roman" w:cs="Simplified Arabic"/>
      <w:b/>
      <w:bCs/>
      <w:sz w:val="28"/>
      <w:szCs w:val="32"/>
    </w:rPr>
  </w:style>
  <w:style w:type="character" w:customStyle="1" w:styleId="TitleChar">
    <w:name w:val="Title Char"/>
    <w:basedOn w:val="DefaultParagraphFont"/>
    <w:link w:val="Title"/>
    <w:rsid w:val="009C54BE"/>
    <w:rPr>
      <w:rFonts w:ascii="Times New Roman" w:eastAsia="Times New Roman" w:hAnsi="Times New Roman" w:cs="Simplified Arabic"/>
      <w:b/>
      <w:bCs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548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0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F70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F7069"/>
  </w:style>
  <w:style w:type="paragraph" w:styleId="ListParagraph">
    <w:name w:val="List Paragraph"/>
    <w:basedOn w:val="Normal"/>
    <w:uiPriority w:val="34"/>
    <w:qFormat/>
    <w:rsid w:val="00CF70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F70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CF7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210">
    <w:name w:val="x210"/>
    <w:rsid w:val="00B32010"/>
    <w:rPr>
      <w:rFonts w:ascii="Tahoma" w:hAnsi="Tahoma" w:cs="Tahoma" w:hint="default"/>
      <w:b/>
      <w:bCs/>
      <w:color w:val="3C3C3C"/>
      <w:sz w:val="20"/>
      <w:szCs w:val="20"/>
    </w:rPr>
  </w:style>
  <w:style w:type="character" w:customStyle="1" w:styleId="x2">
    <w:name w:val="x2"/>
    <w:rsid w:val="00B32010"/>
  </w:style>
  <w:style w:type="character" w:customStyle="1" w:styleId="Heading5Char">
    <w:name w:val="Heading 5 Char"/>
    <w:basedOn w:val="DefaultParagraphFont"/>
    <w:link w:val="Heading5"/>
    <w:uiPriority w:val="9"/>
    <w:semiHidden/>
    <w:rsid w:val="003161F7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F8E8F-9F5C-4496-9D84-4D2B06BC7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Shah</dc:creator>
  <cp:keywords/>
  <dc:description/>
  <cp:lastModifiedBy>Charill Churakuth Jafu</cp:lastModifiedBy>
  <cp:revision>11</cp:revision>
  <cp:lastPrinted>2024-09-29T05:43:00Z</cp:lastPrinted>
  <dcterms:created xsi:type="dcterms:W3CDTF">2022-10-02T10:52:00Z</dcterms:created>
  <dcterms:modified xsi:type="dcterms:W3CDTF">2025-02-18T06:36:00Z</dcterms:modified>
</cp:coreProperties>
</file>